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820BB2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91424B" w:rsidRPr="00820BB2" w:rsidTr="0091424B">
        <w:tc>
          <w:tcPr>
            <w:tcW w:w="9010" w:type="dxa"/>
          </w:tcPr>
          <w:p w:rsidR="0091424B" w:rsidRPr="00820BB2" w:rsidRDefault="0091424B" w:rsidP="00A44EC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0BB2">
              <w:rPr>
                <w:b/>
                <w:sz w:val="28"/>
                <w:szCs w:val="28"/>
              </w:rPr>
              <w:t xml:space="preserve">ITER </w:t>
            </w:r>
            <w:r w:rsidR="0005701B" w:rsidRPr="00820BB2">
              <w:rPr>
                <w:b/>
                <w:sz w:val="28"/>
                <w:szCs w:val="28"/>
              </w:rPr>
              <w:t>Organization</w:t>
            </w:r>
            <w:r w:rsidRPr="00820BB2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820BB2">
              <w:rPr>
                <w:b/>
                <w:sz w:val="28"/>
                <w:szCs w:val="28"/>
              </w:rPr>
              <w:t xml:space="preserve"> 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I</w:t>
            </w:r>
            <w:r w:rsidR="00331FC7">
              <w:rPr>
                <w:rFonts w:eastAsia="SimSun"/>
                <w:b/>
                <w:sz w:val="28"/>
                <w:szCs w:val="28"/>
                <w:lang w:eastAsia="zh-CN"/>
              </w:rPr>
              <w:t>O/13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/CFE/</w:t>
            </w:r>
            <w:r w:rsidR="00676E65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  <w:r w:rsidR="00A44ECC">
              <w:rPr>
                <w:rFonts w:eastAsia="SimSun"/>
                <w:b/>
                <w:sz w:val="28"/>
                <w:szCs w:val="28"/>
                <w:lang w:eastAsia="zh-CN"/>
              </w:rPr>
              <w:t>678</w:t>
            </w:r>
            <w:r w:rsidR="00DA7AB9">
              <w:rPr>
                <w:rFonts w:eastAsia="SimSun"/>
                <w:b/>
                <w:sz w:val="28"/>
                <w:szCs w:val="28"/>
                <w:lang w:eastAsia="zh-CN"/>
              </w:rPr>
              <w:t>A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4873F9" w:rsidRPr="00820BB2">
              <w:rPr>
                <w:rFonts w:eastAsia="SimSun"/>
                <w:b/>
                <w:sz w:val="28"/>
                <w:szCs w:val="28"/>
                <w:lang w:eastAsia="zh-CN"/>
              </w:rPr>
              <w:t>AJB</w:t>
            </w:r>
          </w:p>
        </w:tc>
      </w:tr>
    </w:tbl>
    <w:p w:rsidR="0091424B" w:rsidRDefault="0091424B" w:rsidP="0091424B">
      <w:pPr>
        <w:pStyle w:val="Annexetitle"/>
        <w:pageBreakBefore w:val="0"/>
      </w:pPr>
      <w:r w:rsidRPr="00820BB2">
        <w:t>FINANCIAL PROPOSAL</w:t>
      </w:r>
    </w:p>
    <w:p w:rsidR="00883990" w:rsidRDefault="00273589" w:rsidP="00FE5A20">
      <w:pPr>
        <w:spacing w:before="240" w:after="120"/>
        <w:ind w:left="-142" w:firstLine="839"/>
        <w:jc w:val="left"/>
        <w:rPr>
          <w:b/>
          <w:szCs w:val="24"/>
        </w:rPr>
      </w:pPr>
      <w:r w:rsidRPr="00820BB2">
        <w:rPr>
          <w:b/>
          <w:szCs w:val="24"/>
        </w:rPr>
        <w:t>Name of Expert</w:t>
      </w:r>
      <w:r w:rsidR="00A75198" w:rsidRPr="00820BB2">
        <w:rPr>
          <w:b/>
          <w:szCs w:val="24"/>
        </w:rPr>
        <w:t>:</w:t>
      </w:r>
      <w:r w:rsidR="00A75198">
        <w:rPr>
          <w:b/>
          <w:szCs w:val="24"/>
        </w:rPr>
        <w:t xml:space="preserve"> ________________________________</w:t>
      </w:r>
    </w:p>
    <w:tbl>
      <w:tblPr>
        <w:tblW w:w="9300" w:type="dxa"/>
        <w:tblInd w:w="-130" w:type="dxa"/>
        <w:tblLook w:val="04A0" w:firstRow="1" w:lastRow="0" w:firstColumn="1" w:lastColumn="0" w:noHBand="0" w:noVBand="1"/>
      </w:tblPr>
      <w:tblGrid>
        <w:gridCol w:w="1846"/>
        <w:gridCol w:w="1880"/>
        <w:gridCol w:w="1150"/>
        <w:gridCol w:w="86"/>
        <w:gridCol w:w="1270"/>
        <w:gridCol w:w="936"/>
        <w:gridCol w:w="936"/>
        <w:gridCol w:w="1196"/>
      </w:tblGrid>
      <w:tr w:rsidR="0048729E" w:rsidRPr="0048729E" w:rsidTr="00506781">
        <w:trPr>
          <w:trHeight w:val="30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8729E">
              <w:rPr>
                <w:b/>
                <w:bCs/>
                <w:color w:val="000000"/>
                <w:sz w:val="22"/>
                <w:szCs w:val="22"/>
              </w:rPr>
              <w:t>Option 1: Full time on-site (185 days)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63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29E">
              <w:rPr>
                <w:b/>
                <w:bCs/>
                <w:color w:val="000000"/>
                <w:sz w:val="22"/>
                <w:szCs w:val="22"/>
              </w:rPr>
              <w:t>Contract Duration              2 Years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Daily rate in € Including all Costs.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 xml:space="preserve"> Number of Days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Total €</w:t>
            </w:r>
          </w:p>
        </w:tc>
      </w:tr>
      <w:tr w:rsidR="0048729E" w:rsidRPr="0048729E" w:rsidTr="00506781">
        <w:trPr>
          <w:trHeight w:val="315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On Site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Off Site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On Site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Off Site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Year 1- Firm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Year 2 - Option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315"/>
        </w:trPr>
        <w:tc>
          <w:tcPr>
            <w:tcW w:w="8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 xml:space="preserve">          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48729E">
              <w:rPr>
                <w:rFonts w:ascii="Garamond" w:hAnsi="Garamond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645"/>
        </w:trPr>
        <w:tc>
          <w:tcPr>
            <w:tcW w:w="9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8729E">
              <w:rPr>
                <w:b/>
                <w:bCs/>
                <w:color w:val="000000"/>
                <w:sz w:val="22"/>
                <w:szCs w:val="22"/>
              </w:rPr>
              <w:t>Option 2: 2 months full time on-site and then 3 days/week on-site + 2 days/week off-site (40 days onsite for initial period + 87 days on site + 58 days off-site)</w:t>
            </w:r>
          </w:p>
        </w:tc>
      </w:tr>
      <w:tr w:rsidR="0048729E" w:rsidRPr="0048729E" w:rsidTr="00506781">
        <w:trPr>
          <w:trHeight w:val="705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29E">
              <w:rPr>
                <w:b/>
                <w:bCs/>
                <w:color w:val="000000"/>
                <w:sz w:val="22"/>
                <w:szCs w:val="22"/>
              </w:rPr>
              <w:t>Contract Duration              2 Years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Daily rate in € Including all Costs.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Number of Days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Total €</w:t>
            </w:r>
          </w:p>
        </w:tc>
      </w:tr>
      <w:tr w:rsidR="0048729E" w:rsidRPr="0048729E" w:rsidTr="00506781">
        <w:trPr>
          <w:trHeight w:val="315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On Site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Off Site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On Site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Off Site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Year 1- Firm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Year 2 - Option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315"/>
        </w:trPr>
        <w:tc>
          <w:tcPr>
            <w:tcW w:w="8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 xml:space="preserve">          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48729E">
              <w:rPr>
                <w:rFonts w:ascii="Garamond" w:hAnsi="Garamond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645"/>
        </w:trPr>
        <w:tc>
          <w:tcPr>
            <w:tcW w:w="9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8729E">
              <w:rPr>
                <w:b/>
                <w:bCs/>
                <w:color w:val="000000"/>
                <w:sz w:val="22"/>
                <w:szCs w:val="22"/>
              </w:rPr>
              <w:t>Option 3: 2 month full time on-site and then 1 day on-site + 4 days off-site (40 days onsite for initial period + 29 days on site + 116 days off-site)</w:t>
            </w:r>
          </w:p>
        </w:tc>
      </w:tr>
      <w:tr w:rsidR="0048729E" w:rsidRPr="0048729E" w:rsidTr="00506781">
        <w:trPr>
          <w:trHeight w:val="645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29E">
              <w:rPr>
                <w:b/>
                <w:bCs/>
                <w:color w:val="000000"/>
                <w:sz w:val="22"/>
                <w:szCs w:val="22"/>
              </w:rPr>
              <w:t>Contract Duration              2 Years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Daily rate in € Including all Costs.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Number of Days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>Total €</w:t>
            </w:r>
          </w:p>
        </w:tc>
      </w:tr>
      <w:tr w:rsidR="0048729E" w:rsidRPr="0048729E" w:rsidTr="00506781">
        <w:trPr>
          <w:trHeight w:val="315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On Site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Off Site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On Site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Off Site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Cs w:val="24"/>
              </w:rPr>
            </w:pPr>
            <w:r w:rsidRPr="0048729E">
              <w:rPr>
                <w:color w:val="000000"/>
                <w:szCs w:val="24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Year 1- Firm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Year 2 - Option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rPr>
                <w:color w:val="000000"/>
                <w:sz w:val="22"/>
                <w:szCs w:val="22"/>
              </w:rPr>
            </w:pPr>
            <w:r w:rsidRPr="00487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729E" w:rsidRPr="0048729E" w:rsidTr="00506781">
        <w:trPr>
          <w:trHeight w:val="300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8729E" w:rsidRPr="0048729E" w:rsidTr="00506781">
        <w:trPr>
          <w:trHeight w:val="315"/>
        </w:trPr>
        <w:tc>
          <w:tcPr>
            <w:tcW w:w="8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48729E">
              <w:rPr>
                <w:b/>
                <w:bCs/>
                <w:color w:val="000000"/>
                <w:szCs w:val="24"/>
              </w:rPr>
              <w:t xml:space="preserve">          TOTAL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9E" w:rsidRPr="0048729E" w:rsidRDefault="0048729E" w:rsidP="0048729E">
            <w:pPr>
              <w:spacing w:after="0"/>
              <w:jc w:val="center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48729E">
              <w:rPr>
                <w:rFonts w:ascii="Garamond" w:hAnsi="Garamond" w:cs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506781" w:rsidRDefault="00506781" w:rsidP="00506781">
      <w:pPr>
        <w:rPr>
          <w:u w:val="single"/>
        </w:rPr>
      </w:pPr>
    </w:p>
    <w:p w:rsidR="00506781" w:rsidRPr="00883990" w:rsidRDefault="00506781" w:rsidP="00506781">
      <w:pPr>
        <w:rPr>
          <w:u w:val="single"/>
        </w:rPr>
      </w:pPr>
      <w:proofErr w:type="gramStart"/>
      <w:r w:rsidRPr="00883990">
        <w:rPr>
          <w:u w:val="single"/>
        </w:rPr>
        <w:lastRenderedPageBreak/>
        <w:t>NB :</w:t>
      </w:r>
      <w:proofErr w:type="gramEnd"/>
    </w:p>
    <w:p w:rsidR="00506781" w:rsidRPr="00883990" w:rsidRDefault="00506781" w:rsidP="00506781">
      <w:pPr>
        <w:numPr>
          <w:ilvl w:val="0"/>
          <w:numId w:val="1"/>
        </w:numPr>
      </w:pPr>
      <w:r w:rsidRPr="00883990">
        <w:t xml:space="preserve">ON SITE means the services are to be supplied at the ITER site </w:t>
      </w:r>
      <w:r>
        <w:t>at</w:t>
      </w:r>
      <w:r w:rsidRPr="00883990">
        <w:t xml:space="preserve"> Cadarache, France.</w:t>
      </w:r>
    </w:p>
    <w:p w:rsidR="00506781" w:rsidRPr="00883990" w:rsidRDefault="00506781" w:rsidP="00506781">
      <w:pPr>
        <w:numPr>
          <w:ilvl w:val="0"/>
          <w:numId w:val="1"/>
        </w:numPr>
      </w:pPr>
      <w:r>
        <w:t>All</w:t>
      </w:r>
      <w:r w:rsidRPr="00883990">
        <w:t xml:space="preserve"> daily fee</w:t>
      </w:r>
      <w:r>
        <w:t xml:space="preserve"> rates</w:t>
      </w:r>
      <w:r w:rsidRPr="00883990">
        <w:t xml:space="preserve"> must include all local expenses that are necessary to deliver the services, including travel, accommodation, daily subsistence allowances and any other conceivable expenses.</w:t>
      </w:r>
    </w:p>
    <w:p w:rsidR="00506781" w:rsidRPr="00883990" w:rsidRDefault="00506781" w:rsidP="00506781">
      <w:pPr>
        <w:numPr>
          <w:ilvl w:val="0"/>
          <w:numId w:val="1"/>
        </w:numPr>
      </w:pPr>
      <w:r w:rsidRPr="00883990">
        <w:t>Travel for missions and other authorised reimbursable expenses will be covered according to IO acceptable standards</w:t>
      </w:r>
    </w:p>
    <w:p w:rsidR="00506781" w:rsidRPr="00883990" w:rsidRDefault="00506781" w:rsidP="00506781">
      <w:pPr>
        <w:numPr>
          <w:ilvl w:val="0"/>
          <w:numId w:val="1"/>
        </w:numPr>
      </w:pPr>
      <w:r w:rsidRPr="00883990">
        <w:t xml:space="preserve">The intention is to have contract in place for a total of two </w:t>
      </w:r>
      <w:proofErr w:type="gramStart"/>
      <w:r w:rsidRPr="00883990">
        <w:t>years</w:t>
      </w:r>
      <w:r>
        <w:t>,</w:t>
      </w:r>
      <w:proofErr w:type="gramEnd"/>
      <w:r>
        <w:t xml:space="preserve"> however</w:t>
      </w:r>
      <w:r w:rsidRPr="00883990">
        <w:t xml:space="preserve"> </w:t>
      </w:r>
      <w:r>
        <w:t>t</w:t>
      </w:r>
      <w:r w:rsidRPr="00883990">
        <w:t>he first year will be firm with a further option of one year.</w:t>
      </w:r>
    </w:p>
    <w:p w:rsidR="00506781" w:rsidRPr="00883990" w:rsidRDefault="00506781" w:rsidP="00506781">
      <w:pPr>
        <w:numPr>
          <w:ilvl w:val="0"/>
          <w:numId w:val="1"/>
        </w:numPr>
      </w:pPr>
      <w:r w:rsidRPr="00883990">
        <w:t>Daily fee rates are calculated on the basis of</w:t>
      </w:r>
      <w:r>
        <w:t xml:space="preserve"> full</w:t>
      </w:r>
      <w:r w:rsidRPr="00883990">
        <w:t xml:space="preserve"> days actually worked.</w:t>
      </w:r>
    </w:p>
    <w:p w:rsidR="00506781" w:rsidRPr="00883990" w:rsidRDefault="00506781" w:rsidP="00506781">
      <w:pPr>
        <w:numPr>
          <w:ilvl w:val="0"/>
          <w:numId w:val="1"/>
        </w:numPr>
      </w:pPr>
      <w:r w:rsidRPr="00883990">
        <w:t>Daily rates are based on eight (8) working hours.</w:t>
      </w:r>
    </w:p>
    <w:p w:rsidR="00506781" w:rsidRPr="00883990" w:rsidRDefault="00506781" w:rsidP="00506781">
      <w:pPr>
        <w:numPr>
          <w:ilvl w:val="0"/>
          <w:numId w:val="1"/>
        </w:numPr>
      </w:pPr>
      <w:r w:rsidRPr="00883990">
        <w:t>Following the implementation of cost containment measures within IO, a financial limit for on/site daily rates has been introduced for the supply of technical &amp; professional related services. The financial limit is capped at €500/day.</w:t>
      </w:r>
    </w:p>
    <w:p w:rsidR="0048729E" w:rsidRDefault="0048729E"/>
    <w:p w:rsidR="00EA7107" w:rsidRDefault="00EA7107"/>
    <w:p w:rsidR="0091424B" w:rsidRPr="00820BB2" w:rsidRDefault="0091424B">
      <w:r w:rsidRPr="00820BB2">
        <w:t>Signature</w:t>
      </w:r>
      <w:r w:rsidR="00A75198">
        <w:t xml:space="preserve"> of Expert</w:t>
      </w:r>
      <w:r w:rsidR="00721D1B" w:rsidRPr="00820BB2">
        <w:t>:</w:t>
      </w:r>
    </w:p>
    <w:p w:rsidR="00721D1B" w:rsidRPr="00820BB2" w:rsidRDefault="00721D1B"/>
    <w:p w:rsidR="00721D1B" w:rsidRPr="00820BB2" w:rsidRDefault="00721D1B">
      <w:r w:rsidRPr="00820BB2">
        <w:t>Date:</w:t>
      </w:r>
    </w:p>
    <w:sectPr w:rsidR="00721D1B" w:rsidRPr="00820BB2" w:rsidSect="00721D1B">
      <w:head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6" w:rsidRDefault="005D7846">
      <w:pPr>
        <w:spacing w:after="0"/>
      </w:pPr>
      <w:r>
        <w:separator/>
      </w:r>
    </w:p>
  </w:endnote>
  <w:endnote w:type="continuationSeparator" w:id="0">
    <w:p w:rsidR="005D7846" w:rsidRDefault="005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6" w:rsidRDefault="005D7846">
      <w:pPr>
        <w:spacing w:after="0"/>
      </w:pPr>
      <w:r>
        <w:separator/>
      </w:r>
    </w:p>
  </w:footnote>
  <w:footnote w:type="continuationSeparator" w:id="0">
    <w:p w:rsidR="005D7846" w:rsidRDefault="005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C" w:rsidRPr="00C45251" w:rsidRDefault="00A44ECC" w:rsidP="00A44ECC">
    <w:pPr>
      <w:jc w:val="center"/>
    </w:pPr>
    <w:r w:rsidRPr="00331FC7">
      <w:rPr>
        <w:rFonts w:eastAsia="SimSun"/>
        <w:b/>
        <w:bCs/>
        <w:sz w:val="28"/>
        <w:szCs w:val="28"/>
        <w:lang w:eastAsia="zh-CN"/>
      </w:rPr>
      <w:t xml:space="preserve">SAP ABAP Services for </w:t>
    </w:r>
    <w:proofErr w:type="spellStart"/>
    <w:r w:rsidRPr="00331FC7">
      <w:rPr>
        <w:rFonts w:eastAsia="SimSun"/>
        <w:b/>
        <w:bCs/>
        <w:sz w:val="28"/>
        <w:szCs w:val="28"/>
        <w:lang w:eastAsia="zh-CN"/>
      </w:rPr>
      <w:t>SmartPlant</w:t>
    </w:r>
    <w:proofErr w:type="spellEnd"/>
    <w:r w:rsidRPr="00331FC7">
      <w:rPr>
        <w:rFonts w:eastAsia="SimSun"/>
        <w:b/>
        <w:bCs/>
        <w:sz w:val="28"/>
        <w:szCs w:val="28"/>
        <w:lang w:eastAsia="zh-CN"/>
      </w:rPr>
      <w:t xml:space="preserve"> integration with SAP</w:t>
    </w:r>
  </w:p>
  <w:p w:rsidR="005D7846" w:rsidRPr="00A44ECC" w:rsidRDefault="005D7846" w:rsidP="00487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E7"/>
    <w:multiLevelType w:val="hybridMultilevel"/>
    <w:tmpl w:val="EF4280C8"/>
    <w:lvl w:ilvl="0" w:tplc="FB22F85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6177BF3"/>
    <w:multiLevelType w:val="hybridMultilevel"/>
    <w:tmpl w:val="87D4474C"/>
    <w:lvl w:ilvl="0" w:tplc="7C02B65E">
      <w:numFmt w:val="bullet"/>
      <w:lvlText w:val="-"/>
      <w:lvlJc w:val="left"/>
      <w:pPr>
        <w:ind w:left="57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22D24"/>
    <w:rsid w:val="0005701B"/>
    <w:rsid w:val="00071A7C"/>
    <w:rsid w:val="00083065"/>
    <w:rsid w:val="000A00FE"/>
    <w:rsid w:val="000B2EB0"/>
    <w:rsid w:val="000F2764"/>
    <w:rsid w:val="0012095D"/>
    <w:rsid w:val="00164E7F"/>
    <w:rsid w:val="001F3191"/>
    <w:rsid w:val="00262045"/>
    <w:rsid w:val="00273589"/>
    <w:rsid w:val="00275355"/>
    <w:rsid w:val="00286883"/>
    <w:rsid w:val="002C2777"/>
    <w:rsid w:val="00301E42"/>
    <w:rsid w:val="00331FC7"/>
    <w:rsid w:val="00390D90"/>
    <w:rsid w:val="003A063A"/>
    <w:rsid w:val="003F66AB"/>
    <w:rsid w:val="00450919"/>
    <w:rsid w:val="0048729E"/>
    <w:rsid w:val="004873F9"/>
    <w:rsid w:val="004A3A03"/>
    <w:rsid w:val="004B0981"/>
    <w:rsid w:val="00506781"/>
    <w:rsid w:val="00525DDF"/>
    <w:rsid w:val="00527E5E"/>
    <w:rsid w:val="00577F5C"/>
    <w:rsid w:val="005B3930"/>
    <w:rsid w:val="005C0AD5"/>
    <w:rsid w:val="005D7846"/>
    <w:rsid w:val="005E574D"/>
    <w:rsid w:val="005F0C29"/>
    <w:rsid w:val="00605DA8"/>
    <w:rsid w:val="00606D5E"/>
    <w:rsid w:val="00651381"/>
    <w:rsid w:val="00674EA9"/>
    <w:rsid w:val="00676E65"/>
    <w:rsid w:val="006A41FE"/>
    <w:rsid w:val="00721D1B"/>
    <w:rsid w:val="00731AB7"/>
    <w:rsid w:val="007B291C"/>
    <w:rsid w:val="007B3F4C"/>
    <w:rsid w:val="00820BB2"/>
    <w:rsid w:val="00870F6B"/>
    <w:rsid w:val="00883990"/>
    <w:rsid w:val="00891585"/>
    <w:rsid w:val="008B4A85"/>
    <w:rsid w:val="008B50D9"/>
    <w:rsid w:val="008C67AC"/>
    <w:rsid w:val="008E173E"/>
    <w:rsid w:val="008E69A0"/>
    <w:rsid w:val="0091424B"/>
    <w:rsid w:val="00976407"/>
    <w:rsid w:val="009A4253"/>
    <w:rsid w:val="00A138B0"/>
    <w:rsid w:val="00A16B56"/>
    <w:rsid w:val="00A43DC3"/>
    <w:rsid w:val="00A44ECC"/>
    <w:rsid w:val="00A6003B"/>
    <w:rsid w:val="00A75198"/>
    <w:rsid w:val="00A81D76"/>
    <w:rsid w:val="00A82057"/>
    <w:rsid w:val="00AA29E8"/>
    <w:rsid w:val="00AB30CA"/>
    <w:rsid w:val="00AC2985"/>
    <w:rsid w:val="00AD2A5F"/>
    <w:rsid w:val="00AE0C57"/>
    <w:rsid w:val="00BD53B0"/>
    <w:rsid w:val="00BD6119"/>
    <w:rsid w:val="00C00506"/>
    <w:rsid w:val="00C44BD6"/>
    <w:rsid w:val="00C54FBE"/>
    <w:rsid w:val="00C610D9"/>
    <w:rsid w:val="00CB05B2"/>
    <w:rsid w:val="00CB394C"/>
    <w:rsid w:val="00CD26BE"/>
    <w:rsid w:val="00CE7C33"/>
    <w:rsid w:val="00D06B7C"/>
    <w:rsid w:val="00DA28AC"/>
    <w:rsid w:val="00DA7AB9"/>
    <w:rsid w:val="00DF3124"/>
    <w:rsid w:val="00DF5043"/>
    <w:rsid w:val="00E11DEF"/>
    <w:rsid w:val="00E125CB"/>
    <w:rsid w:val="00E41FF3"/>
    <w:rsid w:val="00E9585B"/>
    <w:rsid w:val="00EA7107"/>
    <w:rsid w:val="00EC6A71"/>
    <w:rsid w:val="00ED2130"/>
    <w:rsid w:val="00ED25A7"/>
    <w:rsid w:val="00F1594D"/>
    <w:rsid w:val="00F5673E"/>
    <w:rsid w:val="00F825AE"/>
    <w:rsid w:val="00FC72F0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garaves</dc:creator>
  <cp:keywords/>
  <dc:description/>
  <cp:lastModifiedBy>Brown Andy EXT</cp:lastModifiedBy>
  <cp:revision>5</cp:revision>
  <cp:lastPrinted>2010-10-06T13:51:00Z</cp:lastPrinted>
  <dcterms:created xsi:type="dcterms:W3CDTF">2013-09-03T13:45:00Z</dcterms:created>
  <dcterms:modified xsi:type="dcterms:W3CDTF">2013-09-04T11:51:00Z</dcterms:modified>
</cp:coreProperties>
</file>